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6" w:rsidRDefault="00121BC6" w:rsidP="00121BC6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2018</w:t>
      </w:r>
      <w:r>
        <w:rPr>
          <w:rFonts w:ascii="Times New Roman" w:eastAsia="方正小标宋简体" w:hAnsi="Times New Roman" w:hint="eastAsia"/>
          <w:sz w:val="44"/>
          <w:szCs w:val="44"/>
        </w:rPr>
        <w:t>年江苏省土木工程学科优秀毕业研究生申报汇总表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121BC6" w:rsidTr="00371B23">
        <w:trPr>
          <w:trHeight w:val="454"/>
        </w:trPr>
        <w:tc>
          <w:tcPr>
            <w:tcW w:w="655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层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院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121BC6" w:rsidTr="00371B23">
        <w:trPr>
          <w:trHeight w:val="2268"/>
        </w:trPr>
        <w:tc>
          <w:tcPr>
            <w:tcW w:w="65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博士</w:t>
            </w:r>
          </w:p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jc w:val="left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>80</w:t>
            </w:r>
            <w:r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:rsidR="00121BC6" w:rsidRDefault="00121BC6" w:rsidP="00371B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>
              <w:rPr>
                <w:rFonts w:ascii="Times New Roman" w:hAnsi="Times New Roman" w:cs="宋体" w:hint="eastAsia"/>
                <w:szCs w:val="21"/>
              </w:rPr>
              <w:t>91.2</w:t>
            </w:r>
            <w:r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>
              <w:rPr>
                <w:rFonts w:ascii="Times New Roman" w:hAnsi="Times New Roman" w:cs="宋体" w:hint="eastAsia"/>
                <w:szCs w:val="21"/>
              </w:rPr>
              <w:t>82</w:t>
            </w:r>
            <w:r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:rsidR="00121BC6" w:rsidRDefault="00121BC6" w:rsidP="00371B23">
            <w:pPr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>
              <w:rPr>
                <w:rFonts w:ascii="Times New Roman" w:hAnsi="Times New Roman" w:cs="宋体" w:hint="eastAsia"/>
                <w:szCs w:val="21"/>
              </w:rPr>
              <w:t>15</w:t>
            </w:r>
            <w:r>
              <w:rPr>
                <w:rFonts w:ascii="Times New Roman" w:hAnsi="Times New Roman" w:cs="宋体" w:hint="eastAsia"/>
                <w:szCs w:val="21"/>
              </w:rPr>
              <w:t>篇，其中：</w:t>
            </w:r>
            <w:r>
              <w:rPr>
                <w:rFonts w:ascii="Times New Roman" w:hAnsi="Times New Roman" w:cs="宋体" w:hint="eastAsia"/>
                <w:szCs w:val="21"/>
              </w:rPr>
              <w:t>SCI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szCs w:val="21"/>
              </w:rPr>
              <w:t>篇（一区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篇、二区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篇、三区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篇、四区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篇），</w:t>
            </w:r>
            <w:r>
              <w:rPr>
                <w:rFonts w:ascii="Times New Roman" w:hAnsi="Times New Roman" w:cs="宋体" w:hint="eastAsia"/>
                <w:szCs w:val="21"/>
              </w:rPr>
              <w:t>EI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szCs w:val="21"/>
              </w:rPr>
              <w:t>篇，核心期刊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项，排名</w:t>
            </w:r>
            <w:r>
              <w:rPr>
                <w:rFonts w:ascii="Times New Roman" w:hAnsi="Times New Roman" w:cs="宋体" w:hint="eastAsia"/>
                <w:szCs w:val="21"/>
              </w:rPr>
              <w:t>4/6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121BC6" w:rsidRDefault="00121BC6" w:rsidP="00371B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次，二等奖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121BC6" w:rsidTr="00371B23">
        <w:trPr>
          <w:trHeight w:val="2268"/>
        </w:trPr>
        <w:tc>
          <w:tcPr>
            <w:tcW w:w="65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121BC6" w:rsidRDefault="00121BC6" w:rsidP="00121BC6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AE14EC" w:rsidRDefault="00AE14EC"/>
    <w:sectPr w:rsidR="00AE14EC" w:rsidSect="00121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35" w:rsidRDefault="00FB0135" w:rsidP="00121BC6">
      <w:r>
        <w:separator/>
      </w:r>
    </w:p>
  </w:endnote>
  <w:endnote w:type="continuationSeparator" w:id="0">
    <w:p w:rsidR="00FB0135" w:rsidRDefault="00FB0135" w:rsidP="0012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35" w:rsidRDefault="00FB0135" w:rsidP="00121BC6">
      <w:r>
        <w:separator/>
      </w:r>
    </w:p>
  </w:footnote>
  <w:footnote w:type="continuationSeparator" w:id="0">
    <w:p w:rsidR="00FB0135" w:rsidRDefault="00FB0135" w:rsidP="0012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C6"/>
    <w:rsid w:val="00121BC6"/>
    <w:rsid w:val="002F2B2E"/>
    <w:rsid w:val="00AE14EC"/>
    <w:rsid w:val="00DD17FF"/>
    <w:rsid w:val="00F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2018-04-11T07:03:00Z</dcterms:created>
  <dcterms:modified xsi:type="dcterms:W3CDTF">2018-04-11T07:03:00Z</dcterms:modified>
</cp:coreProperties>
</file>