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2015级 工程力学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080102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   4   </w:t>
      </w:r>
      <w:r>
        <w:rPr>
          <w:sz w:val="22"/>
        </w:rPr>
        <w:t xml:space="preserve">     </w:t>
      </w:r>
      <w:r>
        <w:rPr>
          <w:rFonts w:hint="eastAsia"/>
          <w:sz w:val="22"/>
          <w:lang w:val="en-US" w:eastAsia="zh-CN"/>
        </w:rPr>
        <w:t xml:space="preserve">   </w:t>
      </w:r>
      <w:bookmarkStart w:id="0" w:name="_GoBack"/>
      <w:bookmarkEnd w:id="0"/>
      <w:r>
        <w:rPr>
          <w:sz w:val="22"/>
        </w:rPr>
        <w:t>制定日期：</w:t>
      </w:r>
      <w:r>
        <w:rPr>
          <w:sz w:val="22"/>
          <w:u w:val="single"/>
        </w:rPr>
        <w:t xml:space="preserve">  2015   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本专业培养学生具有良好的科学素质、人文素质等综合素质和社会责任感，具有良好的数学、力学理论基础和实验测试分析能力，具有较强的外语应用、计算机应用能力和创新意识与团队协作精神。毕业后可在土木交通、航空航天、材料等工程部门及研究单位从事与力学相关的设计、分析与试验工作，亦可以选择力学或其他工科研究生专业进一步深造，从事相关的科学研究与教学工作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1.知识要求</w:t>
      </w:r>
    </w:p>
    <w:p>
      <w:pPr>
        <w:spacing w:line="300" w:lineRule="auto"/>
        <w:rPr>
          <w:sz w:val="18"/>
        </w:rPr>
      </w:pPr>
      <w:r>
        <w:rPr>
          <w:sz w:val="18"/>
        </w:rPr>
        <w:t>1)自然科学知识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（1）具有扎实的高等数学知识；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（2）掌握大学物理、工程化学、环境科学和工程经济学的基本知识；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（3）了解自然环境的可持续发展知识；了解当代科学技术发展的基本情况。</w:t>
      </w:r>
      <w:r>
        <w:rPr>
          <w:sz w:val="18"/>
        </w:rPr>
        <w:tab/>
      </w:r>
    </w:p>
    <w:p>
      <w:pPr>
        <w:spacing w:line="300" w:lineRule="auto"/>
        <w:rPr>
          <w:sz w:val="18"/>
        </w:rPr>
      </w:pPr>
      <w:r>
        <w:rPr>
          <w:sz w:val="18"/>
        </w:rPr>
        <w:t>2)人文社会科学知识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（1）熟悉哲学、历史、社会学、经济学等社会科学基本知识</w:t>
      </w:r>
      <w:r>
        <w:rPr>
          <w:sz w:val="18"/>
        </w:rPr>
        <w:tab/>
      </w:r>
    </w:p>
    <w:p>
      <w:pPr>
        <w:spacing w:line="300" w:lineRule="auto"/>
        <w:rPr>
          <w:sz w:val="18"/>
        </w:rPr>
      </w:pPr>
      <w:r>
        <w:rPr>
          <w:sz w:val="18"/>
        </w:rPr>
        <w:t>（2）熟悉政治学、法学、管理学等方面的公共政策和管理基本知识；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（3）了解心理学、文学、艺术等方面的基本知识。</w:t>
      </w:r>
    </w:p>
    <w:p>
      <w:pPr>
        <w:spacing w:line="300" w:lineRule="auto"/>
        <w:rPr>
          <w:sz w:val="18"/>
        </w:rPr>
      </w:pPr>
      <w:r>
        <w:rPr>
          <w:sz w:val="18"/>
        </w:rPr>
        <w:t>3)工具知识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（1）熟练掌握一门外语，能够阅读并基本理解力学专业的外文文献和参考资料；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（2）掌握计算机基本原理、C语言、Matlab和有限元软件的相关知识，并能够进行简单力学问题的建模和分析。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4)专业知识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（1）具有扎实的理论力学、材料力学、结构力学、弹性力学、振动力学、流体力学等力学知识，基本建立起宏观的力学知识体系结构；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（2）掌握电工电子技术、工程结构设计、振动测试分析的基本原理，理解测试仪器的基本工作原理；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（3）掌握工程制图、力学实验和工程材料实验的基本原理，具有阅读图纸、操作实验仪器的基本知识与技能；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（4）熟练掌握工程问题建立力学模型的基本方法与原理，形成基本的模型简化思想；</w:t>
      </w:r>
    </w:p>
    <w:p>
      <w:pPr>
        <w:spacing w:line="300" w:lineRule="auto"/>
        <w:rPr>
          <w:sz w:val="18"/>
        </w:rPr>
      </w:pPr>
      <w:r>
        <w:rPr>
          <w:sz w:val="18"/>
        </w:rPr>
        <w:t>（5）熟练掌握应用基本力学原理对力学模型进行分析的方法，能够利用已学的力学知识对力学模型进行理论求解，并对结果进行有实际意义的分析说明；</w:t>
      </w:r>
    </w:p>
    <w:p>
      <w:pPr>
        <w:spacing w:line="300" w:lineRule="auto"/>
        <w:rPr>
          <w:sz w:val="18"/>
        </w:rPr>
      </w:pPr>
      <w:r>
        <w:rPr>
          <w:sz w:val="18"/>
        </w:rPr>
        <w:t>（6）熟练掌握有限元分析软件的基本原理，能够使用至少一种商业软件开展简单问题的有限元分析；</w:t>
      </w:r>
    </w:p>
    <w:p>
      <w:pPr>
        <w:spacing w:line="300" w:lineRule="auto"/>
        <w:rPr>
          <w:sz w:val="18"/>
        </w:rPr>
      </w:pPr>
      <w:r>
        <w:rPr>
          <w:sz w:val="18"/>
        </w:rPr>
        <w:t>5)相关领域知识</w:t>
      </w:r>
    </w:p>
    <w:p>
      <w:pPr>
        <w:spacing w:line="300" w:lineRule="auto"/>
        <w:rPr>
          <w:sz w:val="18"/>
        </w:rPr>
      </w:pPr>
      <w:r>
        <w:rPr>
          <w:sz w:val="18"/>
        </w:rPr>
        <w:t>（1）了解土木、交通、建筑、航空航天、材料、机械、动力、电气等相关专业的基本知识，理解力学在各工科专业中的地位和作用；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（2）了解工程问题需求中的力学知识，为选择进一步深造开阔视野。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2.能力要求</w:t>
      </w:r>
    </w:p>
    <w:p>
      <w:pPr>
        <w:spacing w:line="300" w:lineRule="auto"/>
        <w:rPr>
          <w:sz w:val="18"/>
        </w:rPr>
      </w:pPr>
      <w:r>
        <w:rPr>
          <w:sz w:val="18"/>
        </w:rPr>
        <w:t>1)工程科学的应用能力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（1）能熟练运用数学、力学手段解决相关的简单工程技术问题，包括对工程问题的识别、简化和力学建模，以及采用理论分析、数值模拟和实验的手段对力学模型进行求解和解释等；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（2）能应用物理学和化学的基本原理分析工程问题，具有物理、化学实验的基本技能。</w:t>
      </w:r>
    </w:p>
    <w:p>
      <w:pPr>
        <w:spacing w:line="300" w:lineRule="auto"/>
        <w:rPr>
          <w:sz w:val="18"/>
        </w:rPr>
      </w:pPr>
      <w:r>
        <w:rPr>
          <w:sz w:val="18"/>
        </w:rPr>
        <w:t>2)工程力学技术基础的应用能力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（1）对各类工程中的力学问题有明确的基本概念，能够从力学知识体系内找到解决相关问题的知识和方法，具有一定的计算、分析和实验能力；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（2）能针对具体工程问题合理选用力学原理进行分析，并能对分析结果进行解释；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（3）能应用投影的基本理论和作图方法绘制工程图，并能够阅读复杂的工程图；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（4）能根据工程问题的需要编制简单的计算机程序，具有常用工程软件的初步应用能力。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3)解决实际工程问题的能力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（1）工程问题的力学建模能力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具有针对具体的工程问题，采用适当的力学知识进行合理简化，建立便于理论分析和数学计算的力学数学模型的能力。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（2）理论分析力学模型的能力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具有针对建立的力学数学模型进行理论分析，合理选择力学原理和力学知识，给出相关问题解决方案及对结果进行力学解释的能力。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（3）数值建模和有限元仿真的能力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能利用有限元软件进行建模和仿真分析，通过对仿真数据的分析，解决相应工程问题应力、应变、动响应等问题。</w:t>
      </w:r>
    </w:p>
    <w:p>
      <w:pPr>
        <w:spacing w:line="300" w:lineRule="auto"/>
        <w:rPr>
          <w:sz w:val="18"/>
        </w:rPr>
      </w:pPr>
      <w:r>
        <w:rPr>
          <w:sz w:val="18"/>
        </w:rPr>
        <w:t>（4）工程简化模型实验测试的能力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具有制定简单工程问题力学基础实验方案、合理选择和规范操作实验仪器、独立完成实验的能力，并能对实验数据进行整理、统计和分析。</w:t>
      </w:r>
    </w:p>
    <w:p>
      <w:pPr>
        <w:spacing w:line="300" w:lineRule="auto"/>
        <w:rPr>
          <w:sz w:val="18"/>
        </w:rPr>
      </w:pPr>
      <w:r>
        <w:rPr>
          <w:sz w:val="18"/>
        </w:rPr>
        <w:t>（5）利用力学分析结果评价工程问题的能力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能够根据力学分析的结果，通过合理的反演，协助解决具体的工程问题。</w:t>
      </w:r>
    </w:p>
    <w:p>
      <w:pPr>
        <w:spacing w:line="300" w:lineRule="auto"/>
        <w:rPr>
          <w:sz w:val="18"/>
        </w:rPr>
      </w:pPr>
      <w:r>
        <w:rPr>
          <w:sz w:val="18"/>
        </w:rPr>
        <w:t>4)具有信息收集、沟通和表达能力，有应对危机与突发事件的能力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（1）了解本领域各方向的最新发展趋势，具备文献检索、分析和选择国内外相关技术信息的能力；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（2）具有较强的专业外语阅读能力、一定的书面和口头表达能力，能够进行专业领域内的基本交流；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（3）能够正确使用图、表等技术语言，在跨文化环境下进行表达与沟通；</w:t>
      </w:r>
    </w:p>
    <w:p>
      <w:pPr>
        <w:spacing w:line="300" w:lineRule="auto"/>
        <w:rPr>
          <w:sz w:val="18"/>
        </w:rPr>
      </w:pPr>
      <w:r>
        <w:rPr>
          <w:sz w:val="18"/>
        </w:rPr>
        <w:t>（4）能正确理解工程力学与各工科专业之间的关系，具有与相关专业人员进行良好沟通与合作的能力；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>（5）具备较强的人际交往能力，善于倾听和主动了解业主和客户对解决工程问题的技术层面需求；</w:t>
      </w:r>
    </w:p>
    <w:p>
      <w:pPr>
        <w:spacing w:line="300" w:lineRule="auto"/>
        <w:rPr>
          <w:sz w:val="18"/>
        </w:rPr>
      </w:pPr>
      <w:r>
        <w:rPr>
          <w:sz w:val="18"/>
        </w:rPr>
        <w:t>（6）有预防和处理与力学相关的突发事件的初步能力。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3.素质要求</w:t>
      </w:r>
    </w:p>
    <w:p>
      <w:pPr>
        <w:spacing w:line="300" w:lineRule="auto"/>
        <w:rPr>
          <w:sz w:val="18"/>
        </w:rPr>
      </w:pPr>
      <w:r>
        <w:rPr>
          <w:sz w:val="18"/>
        </w:rPr>
        <w:t>1)人文素质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（1）树立科学的世界观和正确的人生观，愿为国家富强、民族振兴服务；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（2）具有高尚的道德品质，能体现人文和艺术方面的良好素养；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（3）心理素质好，能应对挫折、危机和挑战。</w:t>
      </w:r>
    </w:p>
    <w:p>
      <w:pPr>
        <w:spacing w:line="300" w:lineRule="auto"/>
        <w:rPr>
          <w:sz w:val="18"/>
        </w:rPr>
      </w:pPr>
      <w:r>
        <w:rPr>
          <w:sz w:val="18"/>
        </w:rPr>
        <w:t>2)科学素质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（1）具有严谨求实的科学态度和开拓进取精神；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（2）具有科学思维的方式和方法，如分类讨论、归纳演绎等；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（3）具有创新意识和创新思维。</w:t>
      </w:r>
    </w:p>
    <w:p>
      <w:pPr>
        <w:spacing w:line="300" w:lineRule="auto"/>
        <w:rPr>
          <w:sz w:val="18"/>
        </w:rPr>
      </w:pPr>
      <w:r>
        <w:rPr>
          <w:sz w:val="18"/>
        </w:rPr>
        <w:t>3)工程素质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（1）具备良好的职业道德和职业精神，注重职业操守的自我养成，能够用数据和客观事实说话；</w:t>
      </w:r>
    </w:p>
    <w:p>
      <w:pPr>
        <w:spacing w:line="300" w:lineRule="auto"/>
        <w:rPr>
          <w:sz w:val="18"/>
        </w:rPr>
      </w:pPr>
      <w:r>
        <w:rPr>
          <w:sz w:val="18"/>
        </w:rPr>
        <w:t>（2）具有不断学习和寻找解决问题的欲望，具有推广新技术的进取精神；具有面对挑战和挫折的乐观主义态度；</w:t>
      </w:r>
    </w:p>
    <w:p>
      <w:pPr>
        <w:spacing w:line="300" w:lineRule="auto"/>
        <w:rPr>
          <w:sz w:val="18"/>
        </w:rPr>
      </w:pPr>
      <w:r>
        <w:rPr>
          <w:sz w:val="18"/>
        </w:rPr>
        <w:t>（3）具有良好的市场、质量和安全意识，注重环境保护、生态平衡和可持续发展的社会责任感。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主干学科：力学</w:t>
      </w:r>
    </w:p>
    <w:p>
      <w:pPr>
        <w:spacing w:line="300" w:lineRule="auto"/>
        <w:rPr>
          <w:sz w:val="18"/>
        </w:rPr>
      </w:pPr>
      <w:r>
        <w:rPr>
          <w:sz w:val="18"/>
        </w:rPr>
        <w:t>相近专业：土木工程，交通工程，机械工程，材料科学与工程，建筑学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1、通识教育基础课：马克思主义基本原理、德育课及文化素质教育类课程、高等数学、大学英语、几何与代数、计算方法、程序设计与算法语言、大学物理、概率论与数理统计等；</w:t>
      </w:r>
    </w:p>
    <w:p>
      <w:pPr>
        <w:spacing w:line="300" w:lineRule="auto"/>
        <w:rPr>
          <w:sz w:val="18"/>
        </w:rPr>
      </w:pPr>
      <w:r>
        <w:rPr>
          <w:sz w:val="18"/>
        </w:rPr>
        <w:t>2、大类学科基础课：工程力学概论、理论力学A、材料力学A、结构力学I、电工电子技术、画法几何与CAD制图等；</w:t>
      </w:r>
    </w:p>
    <w:p>
      <w:pPr>
        <w:spacing w:line="300" w:lineRule="auto"/>
        <w:rPr>
          <w:sz w:val="18"/>
        </w:rPr>
      </w:pPr>
      <w:r>
        <w:rPr>
          <w:sz w:val="18"/>
        </w:rPr>
        <w:t>3、专业主干课：弹性力学、振动力学、实验力学、计算力学、流体力学。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基础力学实验、工程结构设计性研究、工程测试实习、毕业设计等。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材料力学A、弹性力学、实验力学、C语言及程序设计、土木工程材料等。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生物力学等。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工程力学概论、振动测试分析、结构分析软件、现代力学进展、基础力学实验、断裂与疲劳、随机振动、实验力学、计算力学、工程结构设计性研究等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733"/>
        <w:gridCol w:w="247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+ 课程周数：33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2242 + 课程周数：33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实践类课程学分：32.88，总学分：150，比例：21.92%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79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8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79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07M20201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几何与代数(B)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07M40101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数学物理方法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7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五选二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02911103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机械工程中的自动控制（研讨）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16033091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电工电子技术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振动力学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实验力学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05533081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振动测试分析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05533071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结构分析软件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（3）专业方向及跨学科选修课</w:t>
      </w:r>
    </w:p>
    <w:tbl>
      <w:tblPr>
        <w:tblStyle w:val="3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92"/>
        <w:gridCol w:w="578"/>
        <w:gridCol w:w="578"/>
        <w:gridCol w:w="578"/>
        <w:gridCol w:w="577"/>
        <w:gridCol w:w="577"/>
        <w:gridCol w:w="481"/>
        <w:gridCol w:w="481"/>
        <w:gridCol w:w="481"/>
        <w:gridCol w:w="481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05574098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断裂与疲劳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05574097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高等工程力学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05563070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塑性力学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05564190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现代力学进展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05514150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05574099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随机振动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11241003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生物力学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02041705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机器振动分析与控制（研讨）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02041905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工程中的振动问题（研讨）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12000150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纳米材料的制备与应用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12014111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复合材料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74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17000204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英语基础技能强化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05512020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05532091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力学专业实习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05533180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工程结构设计性研究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05534040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工程测试实习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81011010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机械制造基础实践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81011090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现代制造技术工程实践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几何与代数(B)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02911103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机械工程中的自动控制（研讨）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理论力学A（I）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17000204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英语基础技能强化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理论力学A（II）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05530401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基础力学实验A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材料力学A(双语）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07M40101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数学物理方法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16033091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电工电子技术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高等工程力学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05533180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工程结构设计性研究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弹性力学（双语）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05542091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流体力学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振动力学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12000150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纳米材料的制备与应用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05533071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结构分析软件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实验力学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05533081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振动测试分析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断裂与疲劳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12014111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复合材料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机械制造基础实践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81011090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现代制造技术工程实践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05532091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力学专业实习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工程测试实习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塑性力学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现代力学进展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随机振动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11241003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生物力学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02041705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机器振动分析与控制（研讨）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02041905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工程中的振动问题（研讨）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合计：必修学分 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line="280" w:lineRule="auto"/>
        <w:rPr>
          <w:sz w:val="21"/>
        </w:rPr>
      </w:pPr>
      <w:r>
        <w:rPr>
          <w:sz w:val="21"/>
        </w:rPr>
        <w:t>[1]：三选一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环境保护与可持续发展， 工程化学(含实验)， 现代生命科学导论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[2]：五选二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工程力学概论（新生研讨）， 机械工程中的自动控制（研讨）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[3]：任选7学分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土木工程材料（双语）， 断裂与疲劳， 高等工程力学， 塑性力学， 现代力学进展， 现代力学测试技术（研讨）， 结构动力学（研讨）， 结构力学Ⅱ， 工程结构抗震与防灾（研讨）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工程经济学B， 工程经济学(双语)A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[5]：任选5学分</w:t>
      </w:r>
    </w:p>
    <w:p>
      <w:pPr>
        <w:spacing w:line="280" w:lineRule="auto"/>
        <w:rPr>
          <w:sz w:val="21"/>
        </w:rPr>
      </w:pPr>
      <w:r>
        <w:rPr>
          <w:sz w:val="21"/>
        </w:rPr>
        <w:t>随机振动， 结构可靠性分析（研讨）， 生物力学， 土木工程最新动态（研讨）， 机器振动分析与控制（研讨）， 工程中的振动问题（研讨）， 纳米材料的制备与应用， 复合材料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[6]：二选一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机械制造基础实践， 现代制造技术工程实践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22F44"/>
    <w:rsid w:val="52622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2016-10-18T08:41:00Z</dcterms:created>
  <dc:creator>Administrator</dc:creator>
  <cp:lastModifiedBy>Administrator</cp:lastModifiedBy>
  <dcterms:modified xsi:type="dcterms:W3CDTF">2016-10-18T08:43:59Z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